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D23E" w14:textId="4AB67D76" w:rsidR="00DA636D" w:rsidRPr="00DA636D" w:rsidRDefault="00DA636D" w:rsidP="00DA636D">
      <w:pPr>
        <w:shd w:val="clear" w:color="auto" w:fill="FFFFFF"/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М</w:t>
      </w:r>
      <w:r w:rsidRPr="00DA636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еры поддержки участников СВО</w:t>
      </w:r>
    </w:p>
    <w:p w14:paraId="52887315" w14:textId="77777777" w:rsidR="00DA636D" w:rsidRPr="00DA636D" w:rsidRDefault="00DA636D" w:rsidP="00DA63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4429"/>
        <w:gridCol w:w="3615"/>
        <w:gridCol w:w="3022"/>
      </w:tblGrid>
      <w:tr w:rsidR="00DA636D" w:rsidRPr="00DA636D" w14:paraId="5F35BD5E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B3CF4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Единовременная выплата мобилизованным гражданам</w:t>
            </w:r>
          </w:p>
          <w:p w14:paraId="2824EC0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 тыс.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7EC83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Граждане РФ, призванные на военную службу по мобилизации в Вооруженные Силы РФ в соответствии с Указом Президента РФ от 21.09.2022 № 647 «Об объявлении частичной мобилизации в Российской Федерации».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D2D3D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Единовременная выплата осуществляется министерством социальной политики Красноярского края в </w:t>
            </w:r>
            <w:proofErr w:type="spellStart"/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беззаявительном</w:t>
            </w:r>
            <w:proofErr w:type="spellEnd"/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порядке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на основании списков, предоставляемых военным комиссариатом Красноярского края.</w:t>
            </w:r>
          </w:p>
          <w:p w14:paraId="6816E435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Военный комиссариат Красноярского края предоставляет в министерство социальной политики Красноярского края списки граждан, призванных призывной комиссией по мобилизации и направленных в воинские части, в срок не позднее 10 рабочих дней со дня убытия граждан в воинские части.</w:t>
            </w:r>
          </w:p>
          <w:p w14:paraId="513DA90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Министерство социальной политики Красноярского края перечисляет единовременную выплату гражданам или иным указанным ими лицам, включенным в списки, в срок не позднее 10 рабочих дней со дня представления списков.</w:t>
            </w:r>
          </w:p>
          <w:p w14:paraId="458B7C3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28322E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29.09.2022 N 805-п «О дополнительных социальных гарантиях отдельным категориям граждан»</w:t>
            </w:r>
          </w:p>
          <w:p w14:paraId="0819C20A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11.10.2022 N 860-п «О внесении изменений в Постановление Правительства Красноярского края от 29.09.2022 N 805-п "О дополнительных социальных гарантиях отдельным категориям граждан»</w:t>
            </w:r>
          </w:p>
        </w:tc>
      </w:tr>
      <w:tr w:rsidR="00DA636D" w:rsidRPr="00DA636D" w14:paraId="52570D29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AEA0C8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Единовременная выплата отдельным категориям граждан</w:t>
            </w:r>
          </w:p>
          <w:p w14:paraId="655AE62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300 тыс.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3B7925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Граждане, заключившие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Федерации»;</w:t>
            </w:r>
          </w:p>
          <w:p w14:paraId="63A375A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Граждане, поступившие в добровольческие формирования путем заключения контракта о пребывании в добровольческом формировании (о добровольном содействии в выполнении задач, возложенных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на Вооруженные Силы Российской Федерации) c Министерством обороны Российской Федерации на срок не менее чем 3 месяца, убывшим для участия в специальной военной операции.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E47EA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Министерство социальной политики Красноярского края перечисляет единовременную выплату гражданам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основании списков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предоставляемых военным комиссариатом Красноярского края, Управлением Росгвардии по Красноярскому краю и ГУ МВД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DA9180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28.02.2022 № 158-п «О внесении изменений в постановление Правительства Красноярского края от 08.07.2022 № 600-п «О дополнительных социальных гарантиях отдельным категориям граждан»</w:t>
            </w:r>
          </w:p>
          <w:p w14:paraId="640C9904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08.07.2022 N 600-п «О дополнительных социальных гарантиях отдельным категориям граждан»</w:t>
            </w:r>
          </w:p>
        </w:tc>
      </w:tr>
      <w:tr w:rsidR="00DA636D" w:rsidRPr="00DA636D" w14:paraId="3B5F974C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0A0CE8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Единовременная выплата отдельным категориям граждан</w:t>
            </w:r>
          </w:p>
          <w:p w14:paraId="641F51A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 тыс.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8C5A66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Cотрудники</w:t>
            </w:r>
            <w:proofErr w:type="spell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Главного управления Министерства внутренних дел Российской Федерации по Красноярскому краю и подчиненных территориальных органов Министерства внутренних дел Российской Федерации на районном уровне, направленные на территории Донецкой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Народной Республики, Луганской Народной Республики, Запорожской области, Херсонской области и Украины в рамках участия в специальной военной операции на срок не менее чем 3 месяца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74AFA8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Министерство социальной политики Красноярского края перечисляет единовременную выплату гражданам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основании списков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предоставляемых Управлением Росгвардии по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Красноярскому краю и ГУ МВД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83872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Постановление Правительства Красноярского края от 28.02.2023 № 158-п «О внесении изменений в постановление Правительства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Красноярского края от 08.07.2022 № 600-п «О дополнительных социальных гарантиях отдельным категориям граждан»</w:t>
            </w:r>
          </w:p>
          <w:p w14:paraId="46E43204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08.07.2022 № 600-п «О дополнительных социальных гарантиях отдельным категориям граждан»</w:t>
            </w:r>
          </w:p>
        </w:tc>
      </w:tr>
      <w:tr w:rsidR="00DA636D" w:rsidRPr="00DA636D" w14:paraId="6DEC2FB5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3C224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Единовременная выплата отдельным категориям граждан</w:t>
            </w:r>
          </w:p>
          <w:p w14:paraId="66FB548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 тыс.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E5D5D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Лица, проходящие службу в Управлении Федеральной службы войск национальной гвардии Российской Федерации по Красноярскому краю  и имеющие специальное звание полиции,  военнослужащие, проходящие военную службу в войсках национальной гвардии Российской Федерации в Красноярском крае,  направленные на территории Донецкой Народной Республики, Луганской Народной Республики, Запорожской области, Херсонской области и Украины в служебную командировку на срок не менее чем 3 месяца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49986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Министерство социальной политики Красноярского края перечисляет единовременную выплату гражданам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основании списков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предоставляемых Управлением Росгвардии по Красноярскому краю и ГУ МВД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68BEEC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Красноярского края от 30.03.2023 № 234-п «О внесении изменений в постановление Правительства Красноярского края от 08.07.2022 № 600-п «О дополнительных социальных гарантиях отдельным категориям граждан»</w:t>
            </w:r>
          </w:p>
          <w:p w14:paraId="2D71483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Постановление Правительства Красноярского края от 08.07.2022 № 600-п «О дополнительных социальных гарантиях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отдельным категориям граждан»</w:t>
            </w:r>
          </w:p>
        </w:tc>
      </w:tr>
      <w:tr w:rsidR="00DA636D" w:rsidRPr="00DA636D" w14:paraId="620AF372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EF28C5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Единовременная материальная помощь гражданам, получившим ранение (контузию, травму или увечье) в период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  <w:p w14:paraId="29FBC45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размере от 300 тыс.  рублей до 500 тыс. 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рублей,  в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зависимости от тяжести ранения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A80EFA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Граждане РФ, проживающие на территории Красноярского края, получившие ранение в период участия в специальной военной операции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5370B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Необходимые документы:</w:t>
            </w:r>
          </w:p>
          <w:p w14:paraId="081761BE" w14:textId="77777777" w:rsidR="00DA636D" w:rsidRPr="00DA636D" w:rsidRDefault="00DA636D" w:rsidP="00DA63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0D59EB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заявление об оказании единовременной материальной помощи;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копия паспорта гражданина Российской Федерации или иного документа, удостоверяющего личность гражданина;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копия свидетельства о регистрации по месту пребывания на территории Красноярского края или вступившего в законную силу решения суда об установлении факта постоянного проживания гражданина на территории Красноярского края (в случае если гражданин не зарегистрирован по месту жительства на территории Красноярского края);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копии документов, подтверждающих получение ранения в ходе проведения специальной военной операции;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копия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гражданина (в случае представления документов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представителем);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реквизиты счета для перечисления выплаты.</w:t>
            </w:r>
          </w:p>
          <w:p w14:paraId="0F3F401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</w:p>
          <w:p w14:paraId="0889D91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Территориальные отделения краевого государственного казенного учреждения «Управление социальной защиты населения» по месту жительства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5B20ED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DA636D" w:rsidRPr="00DA636D" w14:paraId="0B8FBF10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2A43F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Сохранение на период участия в специальной военной операции мер социальной поддержки по оплате жилого помещения, отопления и электроэнергии, установленных законодательством Красноярского края, получателям из числа специалистов бюджетной сферы в сельской местности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7E359E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DBD4E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</w:p>
          <w:p w14:paraId="2D8367FA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Территориальные отделения краевого государственного казенного учреждения «Управление социальной защиты населения» по месту жительства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38B54B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64698AC" w14:textId="77777777" w:rsidR="00DA636D" w:rsidRDefault="00DA636D" w:rsidP="00DA636D">
      <w:pPr>
        <w:shd w:val="clear" w:color="auto" w:fill="FFFFFF"/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</w:p>
    <w:p w14:paraId="544ADF12" w14:textId="77777777" w:rsidR="00DA636D" w:rsidRDefault="00DA636D" w:rsidP="00DA636D">
      <w:pPr>
        <w:shd w:val="clear" w:color="auto" w:fill="FFFFFF"/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</w:p>
    <w:p w14:paraId="24A180DC" w14:textId="4D5BC2BE" w:rsidR="00DA636D" w:rsidRPr="00DA636D" w:rsidRDefault="00DA636D" w:rsidP="00DA636D">
      <w:pPr>
        <w:shd w:val="clear" w:color="auto" w:fill="FFFFFF"/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</w:pPr>
      <w:r w:rsidRPr="00DA636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М</w:t>
      </w:r>
      <w:r w:rsidRPr="00DA636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еры поддержки семей участников СВО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475"/>
        <w:gridCol w:w="4538"/>
        <w:gridCol w:w="3790"/>
      </w:tblGrid>
      <w:tr w:rsidR="00DA636D" w:rsidRPr="00DA636D" w14:paraId="3505B890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5F004E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ВЫПЛАТЫ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B9569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Единовременная выплата 5 000 рублей на каждого члена семьи участника СВО.</w:t>
            </w:r>
          </w:p>
          <w:p w14:paraId="33BFDE9F" w14:textId="77777777" w:rsidR="00DA636D" w:rsidRP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соответствии с Семейным кодексом РФ членами семьи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СВО.</w:t>
            </w:r>
          </w:p>
          <w:p w14:paraId="62CC4ECE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Право на получение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выплаты  распространяется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на:</w:t>
            </w:r>
          </w:p>
          <w:p w14:paraId="52F814E5" w14:textId="77777777" w:rsidR="00DA636D" w:rsidRPr="00DA636D" w:rsidRDefault="00DA636D" w:rsidP="00DA63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4669CA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супругу (супруга), 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несовершеннолетних детей и детей в возрасте до 23 лет, обучающихся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инвалидов с детства независимо от возраста, лица, принимающего участие в  СВО, включая усыновленных (удочеренных) детей, детей, находящихся под опекой, или подопечных, детей, переданных на воспитание в приемную семью, пасынков и падчериц, а также совместно проживающих с участником СВО родителей (усыновителей)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5520A2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 заявителя;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браке;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рождении детей;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документ, подтверждающий участие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гражданина в СВО;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подтверждение совместного проживания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в территориальные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отделения  соцзащиты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 принимается в течение 10 дней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D1ADD0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 xml:space="preserve"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участников специальной </w:t>
              </w:r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lastRenderedPageBreak/>
                <w:t>военной операции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«О дополнительных социальных гарантиях отдельным категориям граждан» и по постановлению от 08.07.2022 № 600-п «О дополнительных социальных гарантиях отдельным категориям граждан»</w:t>
              </w:r>
            </w:hyperlink>
          </w:p>
        </w:tc>
      </w:tr>
      <w:tr w:rsidR="00DA636D" w:rsidRPr="00DA636D" w14:paraId="4266829C" w14:textId="77777777" w:rsidTr="00DA63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864866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ДЕТСКИЕ САДЫ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9453F6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Предоставление во внеочередном порядке детям дошкольного возраста участников СВО места в муниципальных детских садах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65D53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17872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636D" w:rsidRPr="00DA636D" w14:paraId="764B1E05" w14:textId="77777777" w:rsidTr="00DA6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624D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116B1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03B5F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2298C2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A636D" w:rsidRPr="00DA636D" w14:paraId="5B35E5CA" w14:textId="77777777" w:rsidTr="00DA6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93F6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F81EC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случае, если место не было предоставлено, семья будет ежемесячно получать по 6 500 рублей на каждого ребенка. Ежемесячные выплаты производятся на детей в возрасте от 1,5 до 7 лет включительно.</w:t>
            </w:r>
          </w:p>
          <w:p w14:paraId="7FC2A7E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Выплата распространяется также на детей, усыновленных, опекаемых, приёмных и находящихся под попечением участника СВО.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AFB49C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 заявителя;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браке;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рождении ребенка;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подтверждение непредоставления места в детском саду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 территориальные отделения соцзащиты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 принимается в течение 10 дней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0BC56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№961-п от 8.11.2022</w:t>
              </w:r>
            </w:hyperlink>
          </w:p>
        </w:tc>
      </w:tr>
      <w:tr w:rsidR="00DA636D" w:rsidRPr="00DA636D" w14:paraId="7C36728B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BD5937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ШКОЛЫ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145CDD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младшеклассники края, обучающиеся с 1 по 4 класс, по распоряжению Губернатора обеспечиваются горячим питанием в школах).</w:t>
            </w:r>
          </w:p>
          <w:p w14:paraId="3C3B4182" w14:textId="77777777" w:rsidR="00DA636D" w:rsidRPr="00DA636D" w:rsidRDefault="00DA636D" w:rsidP="00DA636D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Зачисление детей участников СВО во внеочередном порядке в группы продленного дня в муниципальных школах. При этом с семьи не будет взиматься оплата за продленку.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Освобождение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4CED0C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2EB083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A636D" w:rsidRPr="00DA636D" w14:paraId="2FE70C08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D54059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СТИПЕНДИИ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1267EE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14:paraId="3429E7E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Стипендии выплачиваются детям (в том числе усыновленным, опекаемым, приёмным и находящимся под попечением) до 23 лет, а также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супругам участника СВО, являющихся студентами (слушателями) очных и очно-заочных форм обучения по программам среднего профессионального образования.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19B73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lastRenderedPageBreak/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браке (для супругов);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рождении ребенка;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СНИЛС;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 учебное учреждение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 принимается в течение 3 дней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A5562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№966-п от 8.11.2022</w:t>
              </w:r>
            </w:hyperlink>
          </w:p>
        </w:tc>
      </w:tr>
      <w:tr w:rsidR="00DA636D" w:rsidRPr="00DA636D" w14:paraId="761F86B3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C55E0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СОЦИАЛЬНОЕ ОБСЛУЖИВАНИЕ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52B8E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</w:p>
          <w:p w14:paraId="6C54A779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</w:r>
          </w:p>
          <w:p w14:paraId="06A9B25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2B5DF1" w14:textId="77777777" w:rsidR="00DA636D" w:rsidRP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браке (для супругов);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-свидетельство о рождении ребенка;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свидетельство о рождении участника СВО (для родителей);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территориальные отделения социальной защиты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FB215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№965-п от 8.11.2022</w:t>
              </w:r>
            </w:hyperlink>
          </w:p>
        </w:tc>
      </w:tr>
      <w:tr w:rsidR="00DA636D" w:rsidRPr="00DA636D" w14:paraId="6DEF54EA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7F6E46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ТРУДОУСТРОЙСТВО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B646F9" w14:textId="77777777" w:rsidR="00DA636D" w:rsidRP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содействия членам семей участников СВО в поиске работы, а также в прохождении профессионального обучения и получении дополнительного профессионального образования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CDAC9A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в центры занятости населения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 месту жительства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636A3C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Постановление Правительства Российской Федерации №1909 от 02.11.2021</w:t>
            </w:r>
          </w:p>
        </w:tc>
      </w:tr>
      <w:tr w:rsidR="00DA636D" w:rsidRPr="00DA636D" w14:paraId="133BC6CE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997C0A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ЖКХ И КАПИТАЛЬНЫЙ РЕМОНТ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835D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Освобождение членов семей участников СВО от начисления пеней при несвоевременной и (или) неполной оплате жилищно-коммунальных услуг и капремонта</w:t>
            </w:r>
          </w:p>
          <w:p w14:paraId="2F7576E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Участники СВО из числа специалистов бюджетной сферы сельской местности будут сохранены меры социальной поддержки, получаемые по оплате жилого помещения, отопления и электроэнергии на весь период участия в СВО.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E7B6A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 заявителя;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паспорт участника СВО (копии);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статус члена семьи;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 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получатель платежей (ресурсоснабжающая организация, управляющая компания, Фонд капремонта, ТСЖ)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 принимается в течение 10 дней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Мера доступна при условии, что собственником жилья является член семьи участника СВО. Пени не начисляются на период участия гражданина в СВО или до </w:t>
            </w: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момента утраты заявителя статуса члена семьи участника СВО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17E00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Постановления Правительства Красноярского края </w:t>
            </w:r>
            <w:hyperlink r:id="rId10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№962-п</w:t>
              </w:r>
            </w:hyperlink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и </w:t>
            </w:r>
            <w:hyperlink r:id="rId11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№963-п</w:t>
              </w:r>
            </w:hyperlink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от 8.11.2022 года</w:t>
            </w:r>
          </w:p>
        </w:tc>
      </w:tr>
      <w:tr w:rsidR="00DA636D" w:rsidRPr="00DA636D" w14:paraId="2E5C87DF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46899A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19BEB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Бесплатное посещение членами семей участников СВО концертов, спектаклей, кинопоказов, экскурсий, клубных формирований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5A647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удостоверение личности (паспорт, свидетельство о рождении, студенческий билет)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подтверждение совместного проживания;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справка из военкомата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 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интересующее учреждение культуры (по телефону или адресу электронной почты)</w:t>
            </w:r>
          </w:p>
          <w:p w14:paraId="59B8D60C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Краевые государственные учреждения культуры не позднее 3 числа календарного месяца публикуют на своих сайтах афишу доступных мероприятий. Билеты для членов семей участников СВО бронируются при наличии свободных мест. Количество бесплатных посещений не ограничено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8658D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№954-п от 8.11.2022</w:t>
              </w:r>
            </w:hyperlink>
          </w:p>
        </w:tc>
      </w:tr>
      <w:tr w:rsidR="00DA636D" w:rsidRPr="00DA636D" w14:paraId="4172C402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D551F3" w14:textId="77777777" w:rsidR="00DA636D" w:rsidRP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5AC3F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Бесплатное посещение объектов спортивной инфраструктуры и занятий по спортивной подготовке в краевых государственных спортивных организациях (возраст до зачисления в спортивную школу)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9DC5F9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удостоверение личности (паспорт, свидетельство о рождении);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 (справка из военкомата)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Куда </w:t>
            </w:r>
            <w:proofErr w:type="spellStart"/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интересующее</w:t>
            </w:r>
            <w:proofErr w:type="spell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учреждение спорта (по телефону)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Краевые государственные учреждения, подведомственные министерству спорта Красноярского края, публикуют на своих официальных сайтах информацию о доступных физкультурно-</w:t>
            </w: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оздоровительных услугах для детей и взрослых, групповых физкультурно-оздоровительных занятий по видам спорта для детей младшего возраста (возраст до зачисления в спортивную школу в соответствии с федеральными стандартами спортивной подготовки по видам спорта)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C0E089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Пункт 1.14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</w:t>
            </w:r>
          </w:p>
        </w:tc>
      </w:tr>
      <w:tr w:rsidR="00DA636D" w:rsidRPr="00DA636D" w14:paraId="69DE8952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D64B34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0FF8DC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Военнослужащие освобождаются от уплаты транспортного налога, в том числе члены семьи участника СВО.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CAEA37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Льготные категории: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мобилизованные;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контрактники;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добровольцы;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члены семьи (супруги, дети до 18 лет, дети-инвалиды, студенты-очники до 23 лет).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Льготный период: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2021 и 2022 годы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Налоговая льгота предоставляется для всех транспортных средств, зарегистрированных по 25.10.2022 г на участников СВО и членов их семей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7EEBD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tgtFrame="_blank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 xml:space="preserve">Закон Красноярского края от </w:t>
              </w:r>
              <w:proofErr w:type="gramStart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24.11.2022  №</w:t>
              </w:r>
              <w:proofErr w:type="gramEnd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 xml:space="preserve"> 4-1292  "О внесении изменений в статью 4 закона края "О транспортом налоге"</w:t>
              </w:r>
            </w:hyperlink>
          </w:p>
        </w:tc>
      </w:tr>
      <w:tr w:rsidR="00DA636D" w:rsidRPr="00DA636D" w14:paraId="4C969504" w14:textId="77777777" w:rsidTr="00DA63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4705A1" w14:textId="77777777" w:rsidR="00DA636D" w:rsidRP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БЕСПЛАТНАЯ ЮРИДИЧЕСКАЯ ПОМОЩЬ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FA81C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участники </w:t>
            </w:r>
            <w:proofErr w:type="gram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СВО  и</w:t>
            </w:r>
            <w:proofErr w:type="gram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члены их семей, а также лица, находящиеся на иждивении участников СВО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D123F8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5DCD36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Закон Красноярского края от 09.02.2023 № 5-</w:t>
              </w:r>
              <w:proofErr w:type="gramStart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1507  "</w:t>
              </w:r>
              <w:proofErr w:type="gramEnd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О внесении изменений в статью 6 Закона края "О бесплатной юридической помощи в Красноярском крае"</w:t>
              </w:r>
            </w:hyperlink>
          </w:p>
        </w:tc>
      </w:tr>
      <w:tr w:rsidR="00DA636D" w:rsidRPr="00DA636D" w14:paraId="0A7D70A2" w14:textId="77777777" w:rsidTr="00DA63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DF92CB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БИЗНЕС И ГРАНТЫ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0F5581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Военнослужащий также сможет расторгнуть договор аренды без штрафов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5014F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lastRenderedPageBreak/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</w:t>
            </w:r>
          </w:p>
          <w:p w14:paraId="65407502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Собственник госимущества (краевое 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госпредприятие, агентство по имуществу)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Решение принимается в срок до 7 дней</w:t>
            </w:r>
          </w:p>
          <w:p w14:paraId="74D5B98C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Мера доступна индивидуальным предпринимателям и юридическим лицам, в котором единственным учредителем является участник СВО. Срок внесения арендной платы, по которой предоставлена отсрочка, устанавливается в дополнительном соглашении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3C184F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№932-п от 1.11.2022</w:t>
              </w:r>
            </w:hyperlink>
          </w:p>
        </w:tc>
      </w:tr>
      <w:tr w:rsidR="00DA636D" w:rsidRPr="00DA636D" w14:paraId="4F2B4EA8" w14:textId="77777777" w:rsidTr="00DA6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B9D7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242F6A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военнослужащий сможет воспользоваться отсрочкой по оплате договора микрозайма, выданного Красноярским краевым центром развития бизнеса и </w:t>
            </w:r>
            <w:proofErr w:type="spell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микрокредитной</w:t>
            </w:r>
            <w:proofErr w:type="spell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компанией;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3BEC33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E10937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A636D" w:rsidRPr="00DA636D" w14:paraId="75EA95F8" w14:textId="77777777" w:rsidTr="00DA6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6E67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194A6B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</w:r>
            <w:proofErr w:type="spellStart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микрокредитной</w:t>
            </w:r>
            <w:proofErr w:type="spellEnd"/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компании;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48E561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94937B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A636D" w:rsidRPr="00DA636D" w14:paraId="6AF5EF07" w14:textId="77777777" w:rsidTr="00DA63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4574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DD3E71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военнослужащие, получившие до службы гранты, смогут изменить условия предоставления грантовой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1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B163F3" w14:textId="77777777" w:rsidR="00DA636D" w:rsidRPr="00DA636D" w:rsidRDefault="00DA636D" w:rsidP="00D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Документы: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заявление,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- документ, подтверждающий участие гражданина в СВО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Куда обращаться: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организация, выдавшая грант (агентство МСП, муниципалитет, агентство по туризму Красноярского края)</w:t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br/>
              <w:t>Решение принимается в срок до 5 дней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540E29" w14:textId="77777777" w:rsidR="00DA636D" w:rsidRDefault="00DA636D" w:rsidP="00DA636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63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br/>
            </w:r>
            <w:hyperlink r:id="rId16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№ 934-п от 1.11.2022</w:t>
              </w:r>
            </w:hyperlink>
          </w:p>
          <w:p w14:paraId="46B00D2A" w14:textId="77777777" w:rsidR="00DA636D" w:rsidRPr="00DA636D" w:rsidRDefault="00DA636D" w:rsidP="00DA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Постановление Правительства Красноярского края от 01.12.2022 № 936-</w:t>
              </w:r>
              <w:proofErr w:type="gramStart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>п О</w:t>
              </w:r>
              <w:proofErr w:type="gramEnd"/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t xml:space="preserve"> внесении изменения в постановление Правительства </w:t>
              </w:r>
              <w:r w:rsidRPr="00DA636D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u w:val="single"/>
                  <w:shd w:val="clear" w:color="auto" w:fill="FFFFFF"/>
                  <w:lang w:eastAsia="ru-RU"/>
                  <w14:ligatures w14:val="none"/>
                </w:rPr>
                <w:lastRenderedPageBreak/>
                <w:t>Красноярского края от 24.08.2021 № 579-п "Об утверждении Порядка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края"</w:t>
              </w:r>
            </w:hyperlink>
          </w:p>
        </w:tc>
      </w:tr>
    </w:tbl>
    <w:p w14:paraId="77DFD986" w14:textId="77777777" w:rsidR="00DA636D" w:rsidRPr="00DA636D" w:rsidRDefault="00DA636D" w:rsidP="00DA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A63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* Необходимые документы смогут получить члены семьи военнослужащего.</w:t>
      </w:r>
    </w:p>
    <w:p w14:paraId="681BC67F" w14:textId="77777777" w:rsidR="009A2ACA" w:rsidRPr="00DA636D" w:rsidRDefault="009A2ACA">
      <w:pPr>
        <w:rPr>
          <w:rFonts w:ascii="Times New Roman" w:hAnsi="Times New Roman" w:cs="Times New Roman"/>
          <w:sz w:val="24"/>
          <w:szCs w:val="24"/>
        </w:rPr>
      </w:pPr>
    </w:p>
    <w:sectPr w:rsidR="009A2ACA" w:rsidRPr="00DA636D" w:rsidSect="00AA2D8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CA"/>
    <w:rsid w:val="009A2ACA"/>
    <w:rsid w:val="00AA2D8A"/>
    <w:rsid w:val="00D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A00E"/>
  <w15:chartTrackingRefBased/>
  <w15:docId w15:val="{480E6E8D-FA61-4AA6-AF5D-7F418B8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A636D"/>
    <w:rPr>
      <w:b/>
      <w:bCs/>
    </w:rPr>
  </w:style>
  <w:style w:type="character" w:styleId="a5">
    <w:name w:val="Hyperlink"/>
    <w:basedOn w:val="a0"/>
    <w:uiPriority w:val="99"/>
    <w:semiHidden/>
    <w:unhideWhenUsed/>
    <w:rsid w:val="00DA636D"/>
    <w:rPr>
      <w:color w:val="0000FF"/>
      <w:u w:val="single"/>
    </w:rPr>
  </w:style>
  <w:style w:type="character" w:styleId="a6">
    <w:name w:val="Emphasis"/>
    <w:basedOn w:val="a0"/>
    <w:uiPriority w:val="20"/>
    <w:qFormat/>
    <w:rsid w:val="00DA6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90068" TargetMode="External"/><Relationship Id="rId13" Type="http://schemas.openxmlformats.org/officeDocument/2006/relationships/hyperlink" Target="http://zakon.krskstate.ru/0/doc/917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krskstate.ru/0/doc/89901" TargetMode="External"/><Relationship Id="rId12" Type="http://schemas.openxmlformats.org/officeDocument/2006/relationships/hyperlink" Target="http://zakon.krskstate.ru/0/doc/89871" TargetMode="External"/><Relationship Id="rId17" Type="http://schemas.openxmlformats.org/officeDocument/2006/relationships/hyperlink" Target="http://zakon.krskstate.ru/0/doc/91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krskstate.ru/0/doc/8989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krskstate.ru/0/doc/89920" TargetMode="External"/><Relationship Id="rId11" Type="http://schemas.openxmlformats.org/officeDocument/2006/relationships/hyperlink" Target="http://zakon.krskstate.ru/0/doc/89918" TargetMode="External"/><Relationship Id="rId5" Type="http://schemas.openxmlformats.org/officeDocument/2006/relationships/hyperlink" Target="https://szn24.ru/departments" TargetMode="External"/><Relationship Id="rId15" Type="http://schemas.openxmlformats.org/officeDocument/2006/relationships/hyperlink" Target="http://zakon.krskstate.ru/0/doc/89823" TargetMode="External"/><Relationship Id="rId10" Type="http://schemas.openxmlformats.org/officeDocument/2006/relationships/hyperlink" Target="http://zakon.krskstate.ru/0/doc/8991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zn24.ru/departments" TargetMode="External"/><Relationship Id="rId9" Type="http://schemas.openxmlformats.org/officeDocument/2006/relationships/hyperlink" Target="http://zakon.krskstate.ru/0/doc/89915" TargetMode="External"/><Relationship Id="rId14" Type="http://schemas.openxmlformats.org/officeDocument/2006/relationships/hyperlink" Target="http://zakon.krskstate.ru/0/doc/93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2024-03-18T09:31:00Z</dcterms:created>
  <dcterms:modified xsi:type="dcterms:W3CDTF">2024-03-18T09:33:00Z</dcterms:modified>
</cp:coreProperties>
</file>