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B0" w:rsidRPr="00852CD7" w:rsidRDefault="00852CD7" w:rsidP="00852CD7">
      <w:pPr>
        <w:spacing w:after="0" w:line="259" w:lineRule="auto"/>
        <w:ind w:left="0" w:right="0" w:firstLine="0"/>
        <w:jc w:val="center"/>
        <w:rPr>
          <w:sz w:val="20"/>
          <w:szCs w:val="20"/>
        </w:rPr>
      </w:pPr>
      <w:r w:rsidRPr="00852CD7">
        <w:rPr>
          <w:b/>
          <w:sz w:val="20"/>
          <w:szCs w:val="20"/>
        </w:rPr>
        <w:t>Памятка о правилах проведения ЕГЭ в 2024 году</w:t>
      </w:r>
    </w:p>
    <w:p w:rsidR="00B53EB0" w:rsidRPr="00852CD7" w:rsidRDefault="00852CD7" w:rsidP="00852CD7">
      <w:pPr>
        <w:spacing w:after="14" w:line="259" w:lineRule="auto"/>
        <w:ind w:left="-5" w:right="0"/>
        <w:jc w:val="center"/>
        <w:rPr>
          <w:sz w:val="20"/>
          <w:szCs w:val="20"/>
        </w:rPr>
      </w:pPr>
      <w:r w:rsidRPr="00852CD7">
        <w:rPr>
          <w:b/>
          <w:sz w:val="20"/>
          <w:szCs w:val="20"/>
        </w:rPr>
        <w:t>Общая информация о порядке проведения ЕГЭ:</w:t>
      </w:r>
    </w:p>
    <w:p w:rsidR="00B53EB0" w:rsidRPr="00852CD7" w:rsidRDefault="00852CD7">
      <w:pPr>
        <w:numPr>
          <w:ilvl w:val="0"/>
          <w:numId w:val="1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В целях обеспечения безопасности, обеспечения порядка </w:t>
      </w:r>
      <w:r w:rsidRPr="00852CD7">
        <w:rPr>
          <w:sz w:val="20"/>
          <w:szCs w:val="20"/>
        </w:rPr>
        <w:t>и предотвращения фактов нарушения порядка проведения ЕГЭ пункты проведения экзаменов(ППЭ)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</w:t>
      </w:r>
      <w:r w:rsidRPr="00852CD7">
        <w:rPr>
          <w:sz w:val="20"/>
          <w:szCs w:val="20"/>
        </w:rPr>
        <w:t>й комиссии (ГЭК) ППЭ оборудуются системами подавления сигналов подвижной связи.</w:t>
      </w:r>
      <w:r w:rsidRPr="00852CD7">
        <w:rPr>
          <w:b/>
          <w:sz w:val="20"/>
          <w:szCs w:val="20"/>
        </w:rPr>
        <w:t xml:space="preserve"> </w:t>
      </w:r>
    </w:p>
    <w:p w:rsidR="00B53EB0" w:rsidRPr="00852CD7" w:rsidRDefault="00852CD7">
      <w:pPr>
        <w:numPr>
          <w:ilvl w:val="0"/>
          <w:numId w:val="1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ЕГЭ по всем учебным предметам начинается в 10:00 по местному времени.</w:t>
      </w:r>
      <w:r w:rsidRPr="00852CD7">
        <w:rPr>
          <w:sz w:val="20"/>
          <w:szCs w:val="20"/>
        </w:rPr>
        <w:t xml:space="preserve"> </w:t>
      </w:r>
      <w:r w:rsidRPr="00852CD7">
        <w:rPr>
          <w:sz w:val="20"/>
          <w:szCs w:val="20"/>
        </w:rPr>
        <w:t>3.   Результаты экзаменов по каждому учебному предмету утверждаются, изменяются и (или) аннулируются пред</w:t>
      </w:r>
      <w:r w:rsidRPr="00852CD7">
        <w:rPr>
          <w:sz w:val="20"/>
          <w:szCs w:val="20"/>
        </w:rPr>
        <w:t>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 проведения государственной ито</w:t>
      </w:r>
      <w:r w:rsidRPr="00852CD7">
        <w:rPr>
          <w:sz w:val="20"/>
          <w:szCs w:val="20"/>
        </w:rPr>
        <w:t xml:space="preserve">говой аттестации по образовательным программам среднего общего образования, утвержденного приказом Минпросвещения России и Рособрнадзора от 04.04.2023 № 233/552 (зарегистрирован Минюстом России 15.05.2023, регистрационный № 73314) (далее – Порядок). </w:t>
      </w:r>
    </w:p>
    <w:p w:rsidR="00B53EB0" w:rsidRPr="00852CD7" w:rsidRDefault="00852CD7">
      <w:pPr>
        <w:numPr>
          <w:ilvl w:val="0"/>
          <w:numId w:val="2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Резул</w:t>
      </w:r>
      <w:r w:rsidRPr="00852CD7">
        <w:rPr>
          <w:sz w:val="20"/>
          <w:szCs w:val="20"/>
        </w:rPr>
        <w:t>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</w:t>
      </w:r>
      <w:r w:rsidRPr="00852CD7">
        <w:rPr>
          <w:sz w:val="20"/>
          <w:szCs w:val="20"/>
        </w:rPr>
        <w:t xml:space="preserve">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</w:t>
      </w:r>
      <w:r w:rsidRPr="00852CD7">
        <w:rPr>
          <w:sz w:val="20"/>
          <w:szCs w:val="20"/>
        </w:rPr>
        <w:t xml:space="preserve">ия результатов. </w:t>
      </w:r>
    </w:p>
    <w:p w:rsidR="00B53EB0" w:rsidRPr="00852CD7" w:rsidRDefault="00852CD7">
      <w:pPr>
        <w:numPr>
          <w:ilvl w:val="0"/>
          <w:numId w:val="2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Результаты ЕГЭ при приеме на обучение по программам </w:t>
      </w:r>
      <w:proofErr w:type="spellStart"/>
      <w:r w:rsidRPr="00852CD7">
        <w:rPr>
          <w:sz w:val="20"/>
          <w:szCs w:val="20"/>
        </w:rPr>
        <w:t>бакалавриата</w:t>
      </w:r>
      <w:proofErr w:type="spellEnd"/>
      <w:r w:rsidRPr="00852CD7">
        <w:rPr>
          <w:sz w:val="20"/>
          <w:szCs w:val="20"/>
        </w:rPr>
        <w:t xml:space="preserve"> и программам специалитета действительны четыре года, следующих за годом получения таких результатов. </w:t>
      </w:r>
    </w:p>
    <w:p w:rsidR="00B53EB0" w:rsidRPr="00852CD7" w:rsidRDefault="00852CD7">
      <w:pPr>
        <w:spacing w:after="14" w:line="259" w:lineRule="auto"/>
        <w:ind w:left="-5" w:right="0"/>
        <w:jc w:val="left"/>
        <w:rPr>
          <w:sz w:val="20"/>
          <w:szCs w:val="20"/>
        </w:rPr>
      </w:pPr>
      <w:r w:rsidRPr="00852CD7">
        <w:rPr>
          <w:b/>
          <w:sz w:val="20"/>
          <w:szCs w:val="20"/>
        </w:rPr>
        <w:t>Обязанности участника экзамена в рамках участия в ЕГЭ: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В день экзамена </w:t>
      </w:r>
      <w:r w:rsidRPr="00852CD7">
        <w:rPr>
          <w:sz w:val="20"/>
          <w:szCs w:val="20"/>
        </w:rPr>
        <w:t xml:space="preserve">участник экзамена должен прибыть в ППЭ не менее чем за 45 минут до его начала. Вход участников экзамена в ППЭ начинается с 09:00 по местному времени.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Допуск участников экзамена в ППЭ осуществляется при наличии у них документов, удостоверяющих их личность,</w:t>
      </w:r>
      <w:r w:rsidRPr="00852CD7">
        <w:rPr>
          <w:sz w:val="20"/>
          <w:szCs w:val="20"/>
        </w:rPr>
        <w:t xml:space="preserve"> и при наличии их в списках распределения в данный ППЭ.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Если участник экзамена 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 экзамена.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В случае провед</w:t>
      </w:r>
      <w:r w:rsidRPr="00852CD7">
        <w:rPr>
          <w:sz w:val="20"/>
          <w:szCs w:val="20"/>
        </w:rPr>
        <w:t>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</w:t>
      </w:r>
      <w:r w:rsidRPr="00852CD7">
        <w:rPr>
          <w:sz w:val="20"/>
          <w:szCs w:val="20"/>
        </w:rPr>
        <w:t xml:space="preserve">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Повторный общий инструктаж для опоздавших участников экзамена не проводится. Организат</w:t>
      </w:r>
      <w:r w:rsidRPr="00852CD7">
        <w:rPr>
          <w:sz w:val="20"/>
          <w:szCs w:val="20"/>
        </w:rPr>
        <w:t>оры предоставляют необходимую информацию для заполнения регистрационных полей бланков ЕГЭ. 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</w:t>
      </w:r>
      <w:r w:rsidRPr="00852CD7">
        <w:rPr>
          <w:sz w:val="20"/>
          <w:szCs w:val="20"/>
        </w:rPr>
        <w:t xml:space="preserve">му предмету в резервные сроки указанные участники ЕГЭ могут быть допущены только по решению председателя ГЭК.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</w:t>
      </w:r>
      <w:r w:rsidRPr="00852CD7">
        <w:rPr>
          <w:sz w:val="20"/>
          <w:szCs w:val="20"/>
        </w:rPr>
        <w:t xml:space="preserve">ние о регистрации на экзамены (необходимо оставить в месте для хранения личных вещей, которое организовано до входа в ППЭ), средства связи, </w:t>
      </w:r>
      <w:proofErr w:type="spellStart"/>
      <w:r w:rsidRPr="00852CD7">
        <w:rPr>
          <w:sz w:val="20"/>
          <w:szCs w:val="20"/>
        </w:rPr>
        <w:t>электронновычислительную</w:t>
      </w:r>
      <w:proofErr w:type="spellEnd"/>
      <w:r w:rsidRPr="00852CD7">
        <w:rPr>
          <w:sz w:val="20"/>
          <w:szCs w:val="20"/>
        </w:rPr>
        <w:t xml:space="preserve"> технику, фото-, аудио- и видеоаппаратуру, справочные материалы, письменные заметки и иные с</w:t>
      </w:r>
      <w:r w:rsidRPr="00852CD7">
        <w:rPr>
          <w:sz w:val="20"/>
          <w:szCs w:val="20"/>
        </w:rPr>
        <w:t xml:space="preserve">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</w:t>
      </w:r>
      <w:r w:rsidRPr="00852CD7">
        <w:rPr>
          <w:sz w:val="20"/>
          <w:szCs w:val="20"/>
        </w:rPr>
        <w:t>носителях, фотографировать экзаменационные материалы, черновики.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Во время экзамена на рабочем столе участника экзамена помимо экзаменационных материалов находятся: </w:t>
      </w:r>
      <w:proofErr w:type="spellStart"/>
      <w:r w:rsidRPr="00852CD7">
        <w:rPr>
          <w:sz w:val="20"/>
          <w:szCs w:val="20"/>
        </w:rPr>
        <w:t>гелевая</w:t>
      </w:r>
      <w:proofErr w:type="spellEnd"/>
      <w:r w:rsidRPr="00852CD7">
        <w:rPr>
          <w:sz w:val="20"/>
          <w:szCs w:val="20"/>
        </w:rPr>
        <w:t xml:space="preserve"> или капиллярная ручка с чернилами черного цвета, документ, удостоверяющий личность.</w:t>
      </w:r>
      <w:r w:rsidRPr="00852CD7">
        <w:rPr>
          <w:sz w:val="20"/>
          <w:szCs w:val="20"/>
        </w:rPr>
        <w:t xml:space="preserve"> 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Иные личные вещи участники экзамена обязаны оставить в специально выделенном месте (помещении) для хранения личных вещей участников экзамена в здании (комплексе зданий), где расположен ППЭ. Указанное место для личных вещей участников экзамена организует</w:t>
      </w:r>
      <w:r w:rsidRPr="00852CD7">
        <w:rPr>
          <w:sz w:val="20"/>
          <w:szCs w:val="20"/>
        </w:rPr>
        <w:t>ся до установленной рамки стационарного</w:t>
      </w:r>
      <w:r w:rsidRPr="00852CD7">
        <w:rPr>
          <w:sz w:val="20"/>
          <w:szCs w:val="20"/>
        </w:rPr>
        <w:t xml:space="preserve"> </w:t>
      </w:r>
      <w:r w:rsidRPr="00852CD7">
        <w:rPr>
          <w:sz w:val="20"/>
          <w:szCs w:val="20"/>
        </w:rPr>
        <w:t xml:space="preserve">металлоискателя или до места проведения уполномоченными лицами работ с использованием переносного металлоискателя.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Участники экзамена занимают рабочие места в аудитории в соответствии со списками распределения. Изме</w:t>
      </w:r>
      <w:r w:rsidRPr="00852CD7">
        <w:rPr>
          <w:sz w:val="20"/>
          <w:szCs w:val="20"/>
        </w:rPr>
        <w:t xml:space="preserve">нение рабочего места запрещено. 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При выходе из аудитории во время экзамена участник экз</w:t>
      </w:r>
      <w:r w:rsidRPr="00852CD7">
        <w:rPr>
          <w:sz w:val="20"/>
          <w:szCs w:val="20"/>
        </w:rPr>
        <w:t xml:space="preserve">амена должен оставить экзаменационные материалы, черновики и письменные принадлежности на рабочем столе.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</w:t>
      </w:r>
      <w:r w:rsidRPr="00852CD7">
        <w:rPr>
          <w:sz w:val="20"/>
          <w:szCs w:val="20"/>
        </w:rPr>
        <w:t xml:space="preserve">ми за проведение ЕГЭ в ППЭ, составляется акт, который передаётся на </w:t>
      </w:r>
      <w:r w:rsidRPr="00852CD7">
        <w:rPr>
          <w:sz w:val="20"/>
          <w:szCs w:val="20"/>
        </w:rPr>
        <w:lastRenderedPageBreak/>
        <w:t>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</w:t>
      </w:r>
      <w:r w:rsidRPr="00852CD7">
        <w:rPr>
          <w:sz w:val="20"/>
          <w:szCs w:val="20"/>
        </w:rPr>
        <w:t>ствующему учебному предмету.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 Кодекса Российской Федерации об админист</w:t>
      </w:r>
      <w:r w:rsidRPr="00852CD7">
        <w:rPr>
          <w:sz w:val="20"/>
          <w:szCs w:val="20"/>
        </w:rPr>
        <w:t xml:space="preserve">ративных правонарушениях от 30.12.2001 № 195-ФЗ.  </w:t>
      </w:r>
    </w:p>
    <w:p w:rsidR="00B53EB0" w:rsidRPr="00852CD7" w:rsidRDefault="00852CD7">
      <w:pPr>
        <w:numPr>
          <w:ilvl w:val="0"/>
          <w:numId w:val="3"/>
        </w:numPr>
        <w:ind w:right="0"/>
        <w:rPr>
          <w:sz w:val="20"/>
          <w:szCs w:val="20"/>
        </w:rPr>
      </w:pPr>
      <w:r w:rsidRPr="00852CD7">
        <w:rPr>
          <w:sz w:val="20"/>
          <w:szCs w:val="20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Pr="00852CD7">
        <w:rPr>
          <w:sz w:val="20"/>
          <w:szCs w:val="20"/>
        </w:rPr>
        <w:t xml:space="preserve"> </w:t>
      </w:r>
      <w:r w:rsidRPr="00852CD7">
        <w:rPr>
          <w:b/>
          <w:sz w:val="20"/>
          <w:szCs w:val="20"/>
        </w:rPr>
        <w:t>Права</w:t>
      </w:r>
      <w:r w:rsidRPr="00852CD7">
        <w:rPr>
          <w:b/>
          <w:sz w:val="20"/>
          <w:szCs w:val="20"/>
        </w:rPr>
        <w:t xml:space="preserve"> участника экзамена в рамках участия в ЕГЭ: </w:t>
      </w:r>
    </w:p>
    <w:p w:rsidR="00B53EB0" w:rsidRPr="00852CD7" w:rsidRDefault="00852CD7">
      <w:pPr>
        <w:numPr>
          <w:ilvl w:val="0"/>
          <w:numId w:val="4"/>
        </w:numPr>
        <w:ind w:right="0" w:hanging="619"/>
        <w:rPr>
          <w:sz w:val="20"/>
          <w:szCs w:val="20"/>
        </w:rPr>
      </w:pPr>
      <w:r w:rsidRPr="00852CD7">
        <w:rPr>
          <w:sz w:val="20"/>
          <w:szCs w:val="20"/>
        </w:rPr>
        <w:t>Участник экзамена может при выполнении работы использовать черновики со</w:t>
      </w:r>
      <w:r w:rsidRPr="00852CD7">
        <w:rPr>
          <w:sz w:val="20"/>
          <w:szCs w:val="20"/>
        </w:rPr>
        <w:t xml:space="preserve"> </w:t>
      </w:r>
      <w:r w:rsidRPr="00852CD7">
        <w:rPr>
          <w:sz w:val="20"/>
          <w:szCs w:val="20"/>
        </w:rPr>
        <w:t>штампом образовательной организации, на базе которой организован ППЭ, и делать пометки в КИМ (в случае проведения ЕГЭ по иностранным языкам</w:t>
      </w:r>
      <w:r w:rsidRPr="00852CD7">
        <w:rPr>
          <w:sz w:val="20"/>
          <w:szCs w:val="20"/>
        </w:rPr>
        <w:t xml:space="preserve"> (раздел «Говорение») черновики не выдаются). Внимание! Черновики и КИМ не проверяются и записи в них не учитываются при обработке экзаменационной работы.  </w:t>
      </w:r>
    </w:p>
    <w:p w:rsidR="00B53EB0" w:rsidRPr="00852CD7" w:rsidRDefault="00852CD7">
      <w:pPr>
        <w:numPr>
          <w:ilvl w:val="0"/>
          <w:numId w:val="4"/>
        </w:numPr>
        <w:ind w:right="0" w:hanging="619"/>
        <w:rPr>
          <w:sz w:val="20"/>
          <w:szCs w:val="20"/>
        </w:rPr>
      </w:pPr>
      <w:r w:rsidRPr="00852CD7">
        <w:rPr>
          <w:sz w:val="20"/>
          <w:szCs w:val="20"/>
        </w:rPr>
        <w:t>Участник экзамена, который по состоянию здоровья или другим объективным причинам не может завершить</w:t>
      </w:r>
      <w:r w:rsidRPr="00852CD7">
        <w:rPr>
          <w:sz w:val="20"/>
          <w:szCs w:val="20"/>
        </w:rPr>
        <w:t xml:space="preserve"> выполнение экзаменационной работы, имеет право досрочно сдать экзаменационные материалы и покинуть аудиторию. В этом случае участник экзамена в сопровождении организатора проходит в медицинский кабинет, куда приглашается член ГЭК. В случае согласия участн</w:t>
      </w:r>
      <w:r w:rsidRPr="00852CD7">
        <w:rPr>
          <w:sz w:val="20"/>
          <w:szCs w:val="20"/>
        </w:rPr>
        <w:t xml:space="preserve">ика экзамена досрочно завершить экзамен составляется Акт о досрочном завершении экзамена по объективным причинам. В дальнейшем участник экзамена по решению председателя ГЭК сможет сдать экзамен по данному предмету в резервные сроки. </w:t>
      </w:r>
    </w:p>
    <w:p w:rsidR="00B53EB0" w:rsidRPr="00852CD7" w:rsidRDefault="00852CD7">
      <w:pPr>
        <w:numPr>
          <w:ilvl w:val="0"/>
          <w:numId w:val="4"/>
        </w:numPr>
        <w:ind w:right="0" w:hanging="619"/>
        <w:rPr>
          <w:sz w:val="20"/>
          <w:szCs w:val="20"/>
        </w:rPr>
      </w:pPr>
      <w:r w:rsidRPr="00852CD7">
        <w:rPr>
          <w:sz w:val="20"/>
          <w:szCs w:val="20"/>
        </w:rPr>
        <w:t>Участники экзамена, до</w:t>
      </w:r>
      <w:r w:rsidRPr="00852CD7">
        <w:rPr>
          <w:sz w:val="20"/>
          <w:szCs w:val="20"/>
        </w:rPr>
        <w:t xml:space="preserve">срочно завершившие выполнение экзаменационной 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работы, могут покинуть ППЭ. Организаторы принимают у них все экзаменационные материалы. </w:t>
      </w:r>
    </w:p>
    <w:p w:rsidR="00B53EB0" w:rsidRPr="00852CD7" w:rsidRDefault="00852CD7">
      <w:pPr>
        <w:numPr>
          <w:ilvl w:val="0"/>
          <w:numId w:val="4"/>
        </w:numPr>
        <w:ind w:right="0" w:hanging="619"/>
        <w:rPr>
          <w:sz w:val="20"/>
          <w:szCs w:val="20"/>
        </w:rPr>
      </w:pPr>
      <w:r w:rsidRPr="00852CD7">
        <w:rPr>
          <w:sz w:val="20"/>
          <w:szCs w:val="20"/>
        </w:rPr>
        <w:t>Участникам экзамена, получившим неудовлетворительный результат по учебным предметам, предоставляется право сдать ЕГЭ</w:t>
      </w:r>
      <w:r w:rsidRPr="00852CD7">
        <w:rPr>
          <w:sz w:val="20"/>
          <w:szCs w:val="20"/>
        </w:rPr>
        <w:t xml:space="preserve"> </w:t>
      </w:r>
      <w:r w:rsidRPr="00852CD7">
        <w:rPr>
          <w:sz w:val="20"/>
          <w:szCs w:val="20"/>
        </w:rPr>
        <w:t>по</w:t>
      </w:r>
      <w:r w:rsidRPr="00852CD7">
        <w:rPr>
          <w:sz w:val="20"/>
          <w:szCs w:val="20"/>
        </w:rPr>
        <w:t xml:space="preserve"> соответствующим учебным предметам не ранее чем через год в сроки и формах, установленных Порядком. </w:t>
      </w:r>
    </w:p>
    <w:p w:rsidR="00B53EB0" w:rsidRPr="00852CD7" w:rsidRDefault="00852CD7">
      <w:pPr>
        <w:numPr>
          <w:ilvl w:val="0"/>
          <w:numId w:val="4"/>
        </w:numPr>
        <w:ind w:right="0" w:hanging="619"/>
        <w:rPr>
          <w:sz w:val="20"/>
          <w:szCs w:val="20"/>
        </w:rPr>
      </w:pPr>
      <w:r w:rsidRPr="00852CD7">
        <w:rPr>
          <w:sz w:val="20"/>
          <w:szCs w:val="20"/>
        </w:rPr>
        <w:t>Участник экзамена имеет право подать апелляцию о нарушении установленного Порядка проведения ЕГЭ и (или) о несогласии с выставленными баллами в апелляционн</w:t>
      </w:r>
      <w:r w:rsidRPr="00852CD7">
        <w:rPr>
          <w:sz w:val="20"/>
          <w:szCs w:val="20"/>
        </w:rPr>
        <w:t>ую комиссию. Апелляционная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</w:t>
      </w:r>
      <w:r w:rsidRPr="00852CD7">
        <w:rPr>
          <w:sz w:val="20"/>
          <w:szCs w:val="20"/>
        </w:rPr>
        <w:t xml:space="preserve"> обучающимся, выпускником прошлых лет требований настоящего Порядка и неправильным заполнением бланков ЕГЭ. Участники экзамена заблаговременно информируются о времени, месте и порядке рассмотрения апелляций. Участник экзамена и (или) его родители (законные</w:t>
      </w:r>
      <w:r w:rsidRPr="00852CD7">
        <w:rPr>
          <w:sz w:val="20"/>
          <w:szCs w:val="20"/>
        </w:rPr>
        <w:t xml:space="preserve"> представители) при желании присутствуют при рассмотрении апелляции.</w:t>
      </w:r>
      <w:r w:rsidRPr="00852CD7">
        <w:rPr>
          <w:b/>
          <w:sz w:val="20"/>
          <w:szCs w:val="20"/>
        </w:rPr>
        <w:t xml:space="preserve"> 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b/>
          <w:sz w:val="20"/>
          <w:szCs w:val="20"/>
        </w:rPr>
        <w:t>Апелляцию о нарушении установленного Порядка проведения ЕГЭ</w:t>
      </w:r>
      <w:r w:rsidRPr="00852CD7">
        <w:rPr>
          <w:sz w:val="20"/>
          <w:szCs w:val="20"/>
        </w:rPr>
        <w:t xml:space="preserve"> участник экзамена подает в день проведения экзамена члену ГЭК, не покидая ППЭ. При рассмотрении апелляции о нарушении установ</w:t>
      </w:r>
      <w:r w:rsidRPr="00852CD7">
        <w:rPr>
          <w:sz w:val="20"/>
          <w:szCs w:val="20"/>
        </w:rPr>
        <w:t>ленного Порядка</w:t>
      </w:r>
      <w:r w:rsidRPr="00852CD7">
        <w:rPr>
          <w:sz w:val="20"/>
          <w:szCs w:val="20"/>
        </w:rPr>
        <w:t xml:space="preserve"> </w:t>
      </w:r>
      <w:r w:rsidRPr="00852CD7">
        <w:rPr>
          <w:sz w:val="20"/>
          <w:szCs w:val="20"/>
        </w:rPr>
        <w:t xml:space="preserve">проведения ЕГЭ апелляционная комиссия рассматривает апелляцию и заключение о результатах проверки и выносит одно из решений: об отклонении апелляции; об удовлетворении апелляции.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При удовлетворении апелляции результат экзамена, по процедур</w:t>
      </w:r>
      <w:r w:rsidRPr="00852CD7">
        <w:rPr>
          <w:sz w:val="20"/>
          <w:szCs w:val="20"/>
        </w:rPr>
        <w:t>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</w:t>
      </w:r>
      <w:r w:rsidRPr="00852CD7">
        <w:rPr>
          <w:b/>
          <w:sz w:val="20"/>
          <w:szCs w:val="20"/>
        </w:rPr>
        <w:t xml:space="preserve"> 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b/>
          <w:sz w:val="20"/>
          <w:szCs w:val="20"/>
        </w:rPr>
        <w:t xml:space="preserve">Апелляция о несогласии с выставленными </w:t>
      </w:r>
      <w:r w:rsidRPr="00852CD7">
        <w:rPr>
          <w:b/>
          <w:sz w:val="20"/>
          <w:szCs w:val="20"/>
        </w:rPr>
        <w:t xml:space="preserve">баллами </w:t>
      </w:r>
      <w:r w:rsidRPr="00852CD7">
        <w:rPr>
          <w:sz w:val="20"/>
          <w:szCs w:val="20"/>
        </w:rPr>
        <w:t>подается в течение двух рабочих дней после официального дня объявления по соответствующему учебному предмету. Участники ЕГЭ подают апелляцию о несогласии с выставленными баллами в организацию, в которой они были зарегистрированы на сдачу ЕГЭ, а так</w:t>
      </w:r>
      <w:r w:rsidRPr="00852CD7">
        <w:rPr>
          <w:sz w:val="20"/>
          <w:szCs w:val="20"/>
        </w:rPr>
        <w:t>же в иные места, определенные органом исполнительной власти субъекта Российской Федерации, осуществляющим государственное управление в </w:t>
      </w:r>
      <w:proofErr w:type="gramStart"/>
      <w:r w:rsidRPr="00852CD7">
        <w:rPr>
          <w:sz w:val="20"/>
          <w:szCs w:val="20"/>
        </w:rPr>
        <w:t>сфере  образования</w:t>
      </w:r>
      <w:proofErr w:type="gramEnd"/>
      <w:r w:rsidRPr="00852CD7">
        <w:rPr>
          <w:sz w:val="20"/>
          <w:szCs w:val="20"/>
        </w:rPr>
        <w:t xml:space="preserve"> (далее – ОИВ).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При рассмотрении апелляции о несогласии с выставленными баллами апелляционная комиссия</w:t>
      </w:r>
      <w:r w:rsidRPr="00852CD7">
        <w:rPr>
          <w:sz w:val="20"/>
          <w:szCs w:val="20"/>
        </w:rPr>
        <w:t xml:space="preserve">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 экзамена, копии протоколов проверки экзаменационной работы предметной комиссией и КИМ участников экзамен</w:t>
      </w:r>
      <w:r w:rsidRPr="00852CD7">
        <w:rPr>
          <w:sz w:val="20"/>
          <w:szCs w:val="20"/>
        </w:rPr>
        <w:t xml:space="preserve">а, подавших </w:t>
      </w:r>
      <w:r w:rsidRPr="00852CD7">
        <w:rPr>
          <w:sz w:val="20"/>
          <w:szCs w:val="20"/>
        </w:rPr>
        <w:tab/>
        <w:t xml:space="preserve">апелляцию.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Указанные материалы предъявляются участникам экзамена (в случае его   присутствия при рассмотрении апелляции).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До заседания апелляционной комиссии по рассмотрению апелляции о несогласии с выставленными баллами апелляционная комисс</w:t>
      </w:r>
      <w:r w:rsidRPr="00852CD7">
        <w:rPr>
          <w:sz w:val="20"/>
          <w:szCs w:val="20"/>
        </w:rPr>
        <w:t>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</w:t>
      </w:r>
      <w:r w:rsidRPr="00852CD7">
        <w:rPr>
          <w:sz w:val="20"/>
          <w:szCs w:val="20"/>
        </w:rPr>
        <w:t>значного ответа о правильности оценивания экзаменационной работы апелляционная комиссия обращается в Комиссию по разработке КИМ по соответствующему учебному предмету с запросом о разъяснениях по критериям оценивания. По результатам рассмотрения апелляции о</w:t>
      </w:r>
      <w:r w:rsidRPr="00852CD7">
        <w:rPr>
          <w:sz w:val="20"/>
          <w:szCs w:val="20"/>
        </w:rPr>
        <w:t> несогласии с выставленными баллами апелляционная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</w:t>
      </w:r>
      <w:r w:rsidRPr="00852CD7">
        <w:rPr>
          <w:sz w:val="20"/>
          <w:szCs w:val="20"/>
        </w:rPr>
        <w:t xml:space="preserve">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lastRenderedPageBreak/>
        <w:t>Апелляции о нарушении установленного Порядка проведения ЕГЭ и (или) о несогласии с выставленны</w:t>
      </w:r>
      <w:r w:rsidRPr="00852CD7">
        <w:rPr>
          <w:sz w:val="20"/>
          <w:szCs w:val="20"/>
        </w:rPr>
        <w:t>ми баллами могут быть отозваны участниками экзамена по их собственному желанию. Для этого участник экзамена пишет заявление об отзыве поданной им апелляции. Участники ЕГЭ подают в апелляционную комиссию или в иные места, определенные ОИВ. В случае отсутств</w:t>
      </w:r>
      <w:r w:rsidRPr="00852CD7">
        <w:rPr>
          <w:sz w:val="20"/>
          <w:szCs w:val="20"/>
        </w:rPr>
        <w:t xml:space="preserve">ия заявления об отзыве поданной апелляции, и неявки участника ЕГЭ на заседание апелляционной комиссии, на котором рассматривается апелляция, апелляционная комиссия рассматривает его апелляцию в установленном порядке. </w:t>
      </w:r>
    </w:p>
    <w:p w:rsidR="00B53EB0" w:rsidRPr="00852CD7" w:rsidRDefault="00852CD7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spacing w:after="1" w:line="275" w:lineRule="auto"/>
        <w:ind w:left="-5" w:right="-11"/>
        <w:rPr>
          <w:sz w:val="20"/>
          <w:szCs w:val="20"/>
        </w:rPr>
      </w:pPr>
      <w:r w:rsidRPr="00852CD7">
        <w:rPr>
          <w:i/>
          <w:sz w:val="20"/>
          <w:szCs w:val="20"/>
        </w:rPr>
        <w:t xml:space="preserve">Данная информация была подготовлена в соответствии со следующими нормативными правовыми документами, регламентирующими проведение ГИА: </w:t>
      </w:r>
    </w:p>
    <w:p w:rsidR="00B53EB0" w:rsidRPr="00852CD7" w:rsidRDefault="00852CD7">
      <w:pPr>
        <w:spacing w:after="1" w:line="275" w:lineRule="auto"/>
        <w:ind w:left="-5" w:right="-11"/>
        <w:rPr>
          <w:sz w:val="20"/>
          <w:szCs w:val="20"/>
        </w:rPr>
      </w:pPr>
      <w:r w:rsidRPr="00852CD7">
        <w:rPr>
          <w:i/>
          <w:sz w:val="20"/>
          <w:szCs w:val="20"/>
        </w:rPr>
        <w:t>1.Федеральным законом от 29.12.2012 № 273-ФЗ «Об образовании в Российской Федерации». 2.Постановлением Правительства Рос</w:t>
      </w:r>
      <w:r w:rsidRPr="00852CD7">
        <w:rPr>
          <w:i/>
          <w:sz w:val="20"/>
          <w:szCs w:val="20"/>
        </w:rPr>
        <w:t>сийской Федерации от 29.11.2021 № 2085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</w:t>
      </w:r>
      <w:r w:rsidRPr="00852CD7">
        <w:rPr>
          <w:i/>
          <w:sz w:val="20"/>
          <w:szCs w:val="20"/>
        </w:rPr>
        <w:t>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</w:t>
      </w:r>
      <w:r w:rsidRPr="00852CD7">
        <w:rPr>
          <w:i/>
          <w:sz w:val="20"/>
          <w:szCs w:val="20"/>
        </w:rPr>
        <w:t>вного общего и среднего общего образования». 3.Приказом Минпросвещения России и Рособрнадзора от 04.04.2023 № 233/552 «Об утверждении Порядка проведения государственной итоговой аттестации по образовательным программам среднего общего образования» (зарегис</w:t>
      </w:r>
      <w:r w:rsidRPr="00852CD7">
        <w:rPr>
          <w:i/>
          <w:sz w:val="20"/>
          <w:szCs w:val="20"/>
        </w:rPr>
        <w:t xml:space="preserve">трирован Минюстом России 15.05.2023, регистрационный № 73314). </w:t>
      </w:r>
    </w:p>
    <w:p w:rsidR="00B53EB0" w:rsidRPr="00852CD7" w:rsidRDefault="00852CD7">
      <w:pPr>
        <w:spacing w:after="45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С правилами проведения ЕГЭ ознакомлен (а):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Участник экзамена </w:t>
      </w:r>
    </w:p>
    <w:p w:rsidR="00B53EB0" w:rsidRPr="00852CD7" w:rsidRDefault="00852CD7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___________________(_____________________) </w:t>
      </w:r>
    </w:p>
    <w:p w:rsidR="00B53EB0" w:rsidRPr="00852CD7" w:rsidRDefault="00852CD7">
      <w:pPr>
        <w:spacing w:after="45" w:line="248" w:lineRule="auto"/>
        <w:ind w:left="-5" w:right="4877"/>
        <w:jc w:val="left"/>
        <w:rPr>
          <w:sz w:val="20"/>
          <w:szCs w:val="20"/>
        </w:rPr>
      </w:pPr>
      <w:r w:rsidRPr="00852CD7">
        <w:rPr>
          <w:i/>
          <w:sz w:val="20"/>
          <w:szCs w:val="20"/>
        </w:rPr>
        <w:t xml:space="preserve">               (</w:t>
      </w:r>
      <w:proofErr w:type="gramStart"/>
      <w:r w:rsidRPr="00852CD7">
        <w:rPr>
          <w:i/>
          <w:sz w:val="20"/>
          <w:szCs w:val="20"/>
        </w:rPr>
        <w:t xml:space="preserve">подпись)   </w:t>
      </w:r>
      <w:proofErr w:type="gramEnd"/>
      <w:r w:rsidRPr="00852CD7">
        <w:rPr>
          <w:i/>
          <w:sz w:val="20"/>
          <w:szCs w:val="20"/>
        </w:rPr>
        <w:t xml:space="preserve">                                      (расшифровка)</w:t>
      </w:r>
      <w:r w:rsidRPr="00852CD7">
        <w:rPr>
          <w:sz w:val="20"/>
          <w:szCs w:val="20"/>
        </w:rPr>
        <w:t xml:space="preserve"> 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«___»_______20___ г. </w:t>
      </w:r>
    </w:p>
    <w:p w:rsidR="00B53EB0" w:rsidRPr="00852CD7" w:rsidRDefault="00852CD7">
      <w:pPr>
        <w:spacing w:after="27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Родитель/законный представитель </w:t>
      </w:r>
      <w:r w:rsidRPr="00852CD7">
        <w:rPr>
          <w:b/>
          <w:sz w:val="20"/>
          <w:szCs w:val="20"/>
        </w:rPr>
        <w:t>несовершеннолетнего</w:t>
      </w:r>
      <w:r w:rsidRPr="00852CD7">
        <w:rPr>
          <w:sz w:val="20"/>
          <w:szCs w:val="20"/>
        </w:rPr>
        <w:t xml:space="preserve"> участника экзамена </w:t>
      </w:r>
    </w:p>
    <w:p w:rsidR="00B53EB0" w:rsidRPr="00852CD7" w:rsidRDefault="00852CD7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 xml:space="preserve">___________________(_____________________) </w:t>
      </w:r>
    </w:p>
    <w:p w:rsidR="00B53EB0" w:rsidRPr="00852CD7" w:rsidRDefault="00852CD7">
      <w:pPr>
        <w:spacing w:after="9" w:line="248" w:lineRule="auto"/>
        <w:ind w:left="-5" w:right="4877"/>
        <w:jc w:val="left"/>
        <w:rPr>
          <w:sz w:val="20"/>
          <w:szCs w:val="20"/>
        </w:rPr>
      </w:pPr>
      <w:r w:rsidRPr="00852CD7">
        <w:rPr>
          <w:i/>
          <w:sz w:val="20"/>
          <w:szCs w:val="20"/>
        </w:rPr>
        <w:t xml:space="preserve">               (</w:t>
      </w:r>
      <w:proofErr w:type="gramStart"/>
      <w:r w:rsidRPr="00852CD7">
        <w:rPr>
          <w:i/>
          <w:sz w:val="20"/>
          <w:szCs w:val="20"/>
        </w:rPr>
        <w:t xml:space="preserve">подпись)   </w:t>
      </w:r>
      <w:proofErr w:type="gramEnd"/>
      <w:r w:rsidRPr="00852CD7">
        <w:rPr>
          <w:i/>
          <w:sz w:val="20"/>
          <w:szCs w:val="20"/>
        </w:rPr>
        <w:t xml:space="preserve">                                      (расшифровка)</w:t>
      </w: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spacing w:after="22" w:line="259" w:lineRule="auto"/>
        <w:ind w:left="0" w:right="0" w:firstLine="0"/>
        <w:jc w:val="left"/>
        <w:rPr>
          <w:sz w:val="20"/>
          <w:szCs w:val="20"/>
        </w:rPr>
      </w:pPr>
      <w:r w:rsidRPr="00852CD7">
        <w:rPr>
          <w:sz w:val="20"/>
          <w:szCs w:val="20"/>
        </w:rPr>
        <w:t xml:space="preserve"> </w:t>
      </w:r>
    </w:p>
    <w:p w:rsidR="00B53EB0" w:rsidRPr="00852CD7" w:rsidRDefault="00852CD7">
      <w:pPr>
        <w:ind w:left="-5" w:right="0"/>
        <w:rPr>
          <w:sz w:val="20"/>
          <w:szCs w:val="20"/>
        </w:rPr>
      </w:pPr>
      <w:r w:rsidRPr="00852CD7">
        <w:rPr>
          <w:sz w:val="20"/>
          <w:szCs w:val="20"/>
        </w:rPr>
        <w:t>«__</w:t>
      </w:r>
      <w:proofErr w:type="gramStart"/>
      <w:r w:rsidRPr="00852CD7">
        <w:rPr>
          <w:sz w:val="20"/>
          <w:szCs w:val="20"/>
        </w:rPr>
        <w:t>_»_</w:t>
      </w:r>
      <w:proofErr w:type="gramEnd"/>
      <w:r w:rsidRPr="00852CD7">
        <w:rPr>
          <w:sz w:val="20"/>
          <w:szCs w:val="20"/>
        </w:rPr>
        <w:t>______20___ г</w:t>
      </w:r>
      <w:r w:rsidRPr="00852CD7">
        <w:rPr>
          <w:sz w:val="20"/>
          <w:szCs w:val="20"/>
        </w:rPr>
        <w:t xml:space="preserve"> </w:t>
      </w:r>
      <w:bookmarkStart w:id="0" w:name="_GoBack"/>
      <w:bookmarkEnd w:id="0"/>
    </w:p>
    <w:sectPr w:rsidR="00B53EB0" w:rsidRPr="00852CD7" w:rsidSect="00852CD7">
      <w:pgSz w:w="11906" w:h="16838"/>
      <w:pgMar w:top="567" w:right="567" w:bottom="567" w:left="567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E08"/>
    <w:multiLevelType w:val="hybridMultilevel"/>
    <w:tmpl w:val="006C7668"/>
    <w:lvl w:ilvl="0" w:tplc="D0562B9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145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52A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1C9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A2F0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2F3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AAE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B44F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A5C1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96171A"/>
    <w:multiLevelType w:val="hybridMultilevel"/>
    <w:tmpl w:val="CBE45D34"/>
    <w:lvl w:ilvl="0" w:tplc="FF74B272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3615E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34513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4EA13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22F12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FE2DCC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D619A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A0485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0258D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166FB6"/>
    <w:multiLevelType w:val="hybridMultilevel"/>
    <w:tmpl w:val="BE92839A"/>
    <w:lvl w:ilvl="0" w:tplc="4C3AE4D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76EF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464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C0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5CFA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CA9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2A2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66C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467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085629"/>
    <w:multiLevelType w:val="hybridMultilevel"/>
    <w:tmpl w:val="5AF876F0"/>
    <w:lvl w:ilvl="0" w:tplc="69ECEAA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529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3C60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062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EEA1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2E5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2E2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CC40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FE6E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B0"/>
    <w:rsid w:val="00852CD7"/>
    <w:rsid w:val="00B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0C019-AABA-449E-8D54-08065A3A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Труненкова Мария Вячеславовна</dc:creator>
  <cp:keywords/>
  <cp:lastModifiedBy>user</cp:lastModifiedBy>
  <cp:revision>3</cp:revision>
  <dcterms:created xsi:type="dcterms:W3CDTF">2023-12-12T02:58:00Z</dcterms:created>
  <dcterms:modified xsi:type="dcterms:W3CDTF">2023-12-12T02:58:00Z</dcterms:modified>
</cp:coreProperties>
</file>